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B2BE1" w14:textId="7D419393" w:rsidR="0054159D" w:rsidRPr="003E0492" w:rsidRDefault="003E0492" w:rsidP="00A55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92">
        <w:rPr>
          <w:rFonts w:ascii="Times New Roman" w:hAnsi="Times New Roman" w:cs="Times New Roman"/>
          <w:b/>
          <w:sz w:val="24"/>
          <w:szCs w:val="24"/>
        </w:rPr>
        <w:t>Material gráfico</w:t>
      </w:r>
    </w:p>
    <w:p w14:paraId="5C63CD7E" w14:textId="77777777" w:rsidR="00A6113F" w:rsidRDefault="00A6113F" w:rsidP="00A558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89197" w14:textId="242939DA" w:rsidR="001839B6" w:rsidRPr="00A55884" w:rsidRDefault="001839B6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Nombre del archivo.</w:t>
      </w:r>
      <w:r w:rsidR="00A55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58" w:rsidRPr="00EB64B9">
        <w:rPr>
          <w:rFonts w:ascii="Times New Roman" w:hAnsi="Times New Roman" w:cs="Times New Roman"/>
          <w:sz w:val="24"/>
          <w:szCs w:val="24"/>
        </w:rPr>
        <w:t xml:space="preserve">BN </w:t>
      </w:r>
      <w:r w:rsidR="00EB64B9" w:rsidRPr="00EB64B9">
        <w:rPr>
          <w:rFonts w:ascii="Times New Roman" w:hAnsi="Times New Roman" w:cs="Times New Roman"/>
          <w:sz w:val="24"/>
          <w:szCs w:val="24"/>
        </w:rPr>
        <w:t xml:space="preserve">Figura 1. Mapa </w:t>
      </w:r>
    </w:p>
    <w:p w14:paraId="13C528A2" w14:textId="77777777" w:rsidR="00EB64B9" w:rsidRDefault="00EB64B9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gráfico. </w:t>
      </w:r>
      <w:r w:rsidR="001839B6" w:rsidRPr="00A55884">
        <w:rPr>
          <w:rFonts w:ascii="Times New Roman" w:hAnsi="Times New Roman" w:cs="Times New Roman"/>
          <w:sz w:val="24"/>
          <w:szCs w:val="24"/>
        </w:rPr>
        <w:t>Figura 1.</w:t>
      </w:r>
      <w:r w:rsidR="0054159D">
        <w:rPr>
          <w:rFonts w:ascii="Times New Roman" w:hAnsi="Times New Roman" w:cs="Times New Roman"/>
          <w:sz w:val="24"/>
          <w:szCs w:val="24"/>
        </w:rPr>
        <w:t xml:space="preserve"> Ubicación del pueblo cabecera de la república de indios de San Mateo</w:t>
      </w:r>
      <w:r w:rsidR="00183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C1DC8" w14:textId="4BA173E7" w:rsidR="0054159D" w:rsidRDefault="00EB64B9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54159D">
        <w:rPr>
          <w:rFonts w:ascii="Times New Roman" w:hAnsi="Times New Roman" w:cs="Times New Roman"/>
          <w:sz w:val="24"/>
          <w:szCs w:val="24"/>
        </w:rPr>
        <w:t xml:space="preserve">Elaboración propia, con base </w:t>
      </w:r>
      <w:r w:rsidR="00550242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54159D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54159D">
        <w:rPr>
          <w:rFonts w:ascii="Times New Roman" w:hAnsi="Times New Roman" w:cs="Times New Roman"/>
          <w:sz w:val="24"/>
          <w:szCs w:val="24"/>
        </w:rPr>
        <w:t xml:space="preserve"> (2002: 36 - 41)</w:t>
      </w:r>
    </w:p>
    <w:p w14:paraId="144E4C4C" w14:textId="77777777" w:rsidR="00A55884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8FA2F" w14:textId="34DB62B4" w:rsidR="00A55884" w:rsidRPr="00A55884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>BN</w:t>
      </w:r>
      <w:r w:rsidR="006F31E0"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54159D" w:rsidRPr="00A55884">
        <w:rPr>
          <w:rFonts w:ascii="Times New Roman" w:hAnsi="Times New Roman" w:cs="Times New Roman"/>
          <w:sz w:val="24"/>
          <w:szCs w:val="24"/>
        </w:rPr>
        <w:t xml:space="preserve">Figura 2. </w:t>
      </w:r>
    </w:p>
    <w:p w14:paraId="50953DB8" w14:textId="4F015841" w:rsidR="0054159D" w:rsidRPr="00A8283F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del gráfico</w:t>
      </w:r>
      <w:r w:rsidR="00EB64B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4B9" w:rsidRPr="00A55884">
        <w:rPr>
          <w:rFonts w:ascii="Times New Roman" w:hAnsi="Times New Roman" w:cs="Times New Roman"/>
          <w:sz w:val="24"/>
          <w:szCs w:val="24"/>
        </w:rPr>
        <w:t>Figura 2</w:t>
      </w:r>
      <w:r w:rsidR="00EB64B9">
        <w:rPr>
          <w:rFonts w:ascii="Times New Roman" w:hAnsi="Times New Roman" w:cs="Times New Roman"/>
          <w:sz w:val="24"/>
          <w:szCs w:val="24"/>
        </w:rPr>
        <w:t xml:space="preserve">. </w:t>
      </w:r>
      <w:r w:rsidR="006F31E0">
        <w:rPr>
          <w:rFonts w:ascii="Times New Roman" w:hAnsi="Times New Roman" w:cs="Times New Roman"/>
          <w:sz w:val="24"/>
          <w:szCs w:val="24"/>
        </w:rPr>
        <w:t>Organigrama</w:t>
      </w:r>
      <w:r w:rsidR="0054159D" w:rsidRPr="00A8283F">
        <w:rPr>
          <w:rFonts w:ascii="Times New Roman" w:hAnsi="Times New Roman" w:cs="Times New Roman"/>
          <w:sz w:val="24"/>
          <w:szCs w:val="24"/>
        </w:rPr>
        <w:t xml:space="preserve"> de gobierno de la república de indios de San Mateo y sus </w:t>
      </w:r>
      <w:r w:rsidR="0054159D">
        <w:rPr>
          <w:rFonts w:ascii="Times New Roman" w:hAnsi="Times New Roman" w:cs="Times New Roman"/>
          <w:sz w:val="24"/>
          <w:szCs w:val="24"/>
        </w:rPr>
        <w:t>sujetos en 1720</w:t>
      </w:r>
      <w:r w:rsidR="0054159D" w:rsidRPr="00A8283F">
        <w:rPr>
          <w:rFonts w:ascii="Times New Roman" w:hAnsi="Times New Roman" w:cs="Times New Roman"/>
          <w:sz w:val="24"/>
          <w:szCs w:val="24"/>
        </w:rPr>
        <w:t>.</w:t>
      </w:r>
    </w:p>
    <w:p w14:paraId="01DE1443" w14:textId="5FECFA0A" w:rsidR="0054159D" w:rsidRDefault="00EB64B9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 de imagen.</w:t>
      </w:r>
      <w:r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54159D">
        <w:rPr>
          <w:rFonts w:ascii="Times New Roman" w:hAnsi="Times New Roman" w:cs="Times New Roman"/>
          <w:sz w:val="24"/>
          <w:szCs w:val="24"/>
        </w:rPr>
        <w:t xml:space="preserve">Fuente: Elaboración propia con base en </w:t>
      </w:r>
      <w:r w:rsidR="0054159D" w:rsidRPr="00824ACD">
        <w:rPr>
          <w:rFonts w:ascii="Times New Roman" w:hAnsi="Times New Roman" w:cs="Times New Roman"/>
          <w:sz w:val="24"/>
          <w:szCs w:val="24"/>
        </w:rPr>
        <w:t xml:space="preserve">“Composición de tierras pertenecientes a los pueblos de San Mateo”, 1719, fs. 698. </w:t>
      </w:r>
    </w:p>
    <w:p w14:paraId="6C30B4EC" w14:textId="77777777" w:rsidR="001839B6" w:rsidRDefault="001839B6" w:rsidP="00A558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7BF37" w14:textId="001295CC" w:rsidR="00A55884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 w:rsidRPr="00924AC4">
        <w:rPr>
          <w:rFonts w:ascii="Times New Roman" w:hAnsi="Times New Roman" w:cs="Times New Roman"/>
          <w:sz w:val="24"/>
          <w:szCs w:val="24"/>
        </w:rPr>
        <w:t xml:space="preserve">BN </w:t>
      </w:r>
      <w:r w:rsidR="00924AC4" w:rsidRPr="00924AC4">
        <w:rPr>
          <w:rFonts w:ascii="Times New Roman" w:hAnsi="Times New Roman" w:cs="Times New Roman"/>
          <w:sz w:val="24"/>
          <w:szCs w:val="24"/>
        </w:rPr>
        <w:t>Figura 3. Mapa</w:t>
      </w:r>
      <w:r w:rsidR="0054159D" w:rsidRPr="00A55884">
        <w:rPr>
          <w:rFonts w:ascii="Times New Roman" w:hAnsi="Times New Roman" w:cs="Times New Roman"/>
          <w:sz w:val="24"/>
          <w:szCs w:val="24"/>
        </w:rPr>
        <w:t>.</w:t>
      </w:r>
      <w:r w:rsidR="00541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80337" w14:textId="4B29A8C8" w:rsidR="00EB64B9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del gráfico</w:t>
      </w:r>
      <w:r w:rsidR="00EB64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64B9" w:rsidRPr="00A55884">
        <w:rPr>
          <w:rFonts w:ascii="Times New Roman" w:hAnsi="Times New Roman" w:cs="Times New Roman"/>
          <w:sz w:val="24"/>
          <w:szCs w:val="24"/>
        </w:rPr>
        <w:t>Figura 3</w:t>
      </w:r>
      <w:r w:rsidR="00EB64B9">
        <w:rPr>
          <w:rFonts w:ascii="Times New Roman" w:hAnsi="Times New Roman" w:cs="Times New Roman"/>
          <w:sz w:val="24"/>
          <w:szCs w:val="24"/>
        </w:rPr>
        <w:t xml:space="preserve">. </w:t>
      </w:r>
      <w:r w:rsidR="0054159D">
        <w:rPr>
          <w:rFonts w:ascii="Times New Roman" w:hAnsi="Times New Roman" w:cs="Times New Roman"/>
          <w:sz w:val="24"/>
          <w:szCs w:val="24"/>
        </w:rPr>
        <w:t>Tipos de tierras integradas a la composición</w:t>
      </w:r>
      <w:r w:rsidR="00183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0A771" w14:textId="5D83A33D" w:rsidR="0054159D" w:rsidRDefault="00EB64B9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54159D">
        <w:rPr>
          <w:rFonts w:ascii="Times New Roman" w:hAnsi="Times New Roman" w:cs="Times New Roman"/>
          <w:sz w:val="24"/>
          <w:szCs w:val="24"/>
        </w:rPr>
        <w:t xml:space="preserve">Fuente: Elaboración propia con base </w:t>
      </w:r>
      <w:r w:rsidR="00D40D78">
        <w:rPr>
          <w:rFonts w:ascii="Times New Roman" w:hAnsi="Times New Roman" w:cs="Times New Roman"/>
          <w:sz w:val="24"/>
          <w:szCs w:val="24"/>
        </w:rPr>
        <w:t>en</w:t>
      </w:r>
      <w:r w:rsidR="008A5DDC">
        <w:rPr>
          <w:rFonts w:ascii="Times New Roman" w:hAnsi="Times New Roman" w:cs="Times New Roman"/>
          <w:sz w:val="24"/>
          <w:szCs w:val="24"/>
        </w:rPr>
        <w:t xml:space="preserve"> </w:t>
      </w:r>
      <w:r w:rsidR="000B3979">
        <w:rPr>
          <w:rFonts w:ascii="Times New Roman" w:hAnsi="Times New Roman" w:cs="Times New Roman"/>
          <w:sz w:val="24"/>
          <w:szCs w:val="24"/>
        </w:rPr>
        <w:t>“</w:t>
      </w:r>
      <w:r w:rsidR="000B3979" w:rsidRPr="00824ACD">
        <w:rPr>
          <w:rFonts w:ascii="Times New Roman" w:hAnsi="Times New Roman" w:cs="Times New Roman"/>
          <w:sz w:val="24"/>
          <w:szCs w:val="24"/>
        </w:rPr>
        <w:t>Composición de tierras pertenecientes a los pueblos de San Mateo”, 1719</w:t>
      </w:r>
    </w:p>
    <w:p w14:paraId="4FB1270B" w14:textId="77777777" w:rsidR="00266031" w:rsidRDefault="00266031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E0B7" w14:textId="77777777" w:rsidR="008A1E04" w:rsidRDefault="008A1E04" w:rsidP="008A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Pr="00924AC4">
        <w:rPr>
          <w:rFonts w:ascii="Times New Roman" w:hAnsi="Times New Roman" w:cs="Times New Roman"/>
          <w:sz w:val="24"/>
          <w:szCs w:val="24"/>
        </w:rPr>
        <w:t>BN</w:t>
      </w:r>
      <w:r>
        <w:rPr>
          <w:rFonts w:ascii="Times New Roman" w:hAnsi="Times New Roman" w:cs="Times New Roman"/>
          <w:sz w:val="24"/>
          <w:szCs w:val="24"/>
        </w:rPr>
        <w:t xml:space="preserve"> Figura 4. Mapa </w:t>
      </w:r>
    </w:p>
    <w:p w14:paraId="70FA923C" w14:textId="12B20F58" w:rsidR="008A1E04" w:rsidRDefault="008A1E04" w:rsidP="008A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 </w:t>
      </w:r>
      <w:r>
        <w:rPr>
          <w:rFonts w:ascii="Times New Roman" w:hAnsi="Times New Roman" w:cs="Times New Roman"/>
          <w:sz w:val="24"/>
          <w:szCs w:val="24"/>
        </w:rPr>
        <w:t>Figura 4</w:t>
      </w:r>
      <w:r w:rsidRPr="00EB64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Mapa del uso del</w:t>
      </w:r>
      <w:r w:rsidRPr="00E56027">
        <w:rPr>
          <w:rFonts w:ascii="Times New Roman" w:hAnsi="Times New Roman" w:cs="Times New Roman"/>
          <w:sz w:val="24"/>
          <w:szCs w:val="24"/>
        </w:rPr>
        <w:t xml:space="preserve"> suelo en la república de indios de San Mateo en la primera mitad del siglo XVII</w:t>
      </w:r>
      <w:r w:rsidR="00B85E04">
        <w:rPr>
          <w:rFonts w:ascii="Times New Roman" w:hAnsi="Times New Roman" w:cs="Times New Roman"/>
          <w:sz w:val="24"/>
          <w:szCs w:val="24"/>
        </w:rPr>
        <w:t>I</w:t>
      </w:r>
      <w:r w:rsidRPr="00E56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90C1E" w14:textId="1E1A3CDE" w:rsidR="008A1E04" w:rsidRDefault="008A1E04" w:rsidP="008A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>
        <w:rPr>
          <w:rFonts w:ascii="Times New Roman" w:hAnsi="Times New Roman" w:cs="Times New Roman"/>
          <w:sz w:val="24"/>
          <w:szCs w:val="24"/>
        </w:rPr>
        <w:t xml:space="preserve">Fuente: </w:t>
      </w:r>
      <w:r w:rsidR="000B3979">
        <w:rPr>
          <w:rFonts w:ascii="Times New Roman" w:hAnsi="Times New Roman" w:cs="Times New Roman"/>
          <w:sz w:val="24"/>
          <w:szCs w:val="24"/>
        </w:rPr>
        <w:t xml:space="preserve">Elaboración propia con base en </w:t>
      </w:r>
      <w:r w:rsidR="000B3979" w:rsidRPr="00824ACD">
        <w:rPr>
          <w:rFonts w:ascii="Times New Roman" w:hAnsi="Times New Roman" w:cs="Times New Roman"/>
          <w:sz w:val="24"/>
          <w:szCs w:val="24"/>
        </w:rPr>
        <w:t xml:space="preserve">“Composición de tierras pertenecientes a </w:t>
      </w:r>
      <w:r w:rsidR="000B3979">
        <w:rPr>
          <w:rFonts w:ascii="Times New Roman" w:hAnsi="Times New Roman" w:cs="Times New Roman"/>
          <w:sz w:val="24"/>
          <w:szCs w:val="24"/>
        </w:rPr>
        <w:t>los pueblos de San Mateo”, 1719.</w:t>
      </w:r>
      <w:bookmarkStart w:id="0" w:name="_GoBack"/>
      <w:bookmarkEnd w:id="0"/>
    </w:p>
    <w:p w14:paraId="56E2D2B5" w14:textId="77777777" w:rsidR="008A1E04" w:rsidRDefault="008A1E04" w:rsidP="008A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4829" w14:textId="1EBA83F1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>BN</w:t>
      </w:r>
      <w:r w:rsidR="006F31E0"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8A1E04">
        <w:rPr>
          <w:rFonts w:ascii="Times New Roman" w:hAnsi="Times New Roman" w:cs="Times New Roman"/>
          <w:sz w:val="24"/>
          <w:szCs w:val="24"/>
        </w:rPr>
        <w:t>Figura 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3C67FD86" w14:textId="4E2241BF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gráfico. </w:t>
      </w:r>
      <w:r w:rsidR="008A1E04">
        <w:rPr>
          <w:rFonts w:ascii="Times New Roman" w:hAnsi="Times New Roman" w:cs="Times New Roman"/>
          <w:sz w:val="24"/>
          <w:szCs w:val="24"/>
        </w:rPr>
        <w:t>Figura 5</w:t>
      </w:r>
      <w:r w:rsidRPr="0026603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Ubicación hipotética de</w:t>
      </w:r>
      <w:r w:rsidR="00EE7F3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3B">
        <w:rPr>
          <w:rFonts w:ascii="Times New Roman" w:hAnsi="Times New Roman" w:cs="Times New Roman"/>
          <w:sz w:val="24"/>
          <w:szCs w:val="24"/>
        </w:rPr>
        <w:t>altepetl</w:t>
      </w:r>
      <w:proofErr w:type="spellEnd"/>
      <w:r w:rsidR="00EE7F3B">
        <w:rPr>
          <w:rFonts w:ascii="Times New Roman" w:hAnsi="Times New Roman" w:cs="Times New Roman"/>
          <w:sz w:val="24"/>
          <w:szCs w:val="24"/>
        </w:rPr>
        <w:t xml:space="preserve"> fundado en una rinconada.</w:t>
      </w:r>
    </w:p>
    <w:p w14:paraId="7C75D318" w14:textId="31C77043" w:rsidR="00266031" w:rsidRPr="00D20228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DE6D13" w:rsidRPr="00DE6D13">
        <w:rPr>
          <w:rFonts w:ascii="Times New Roman" w:hAnsi="Times New Roman" w:cs="Times New Roman"/>
          <w:sz w:val="24"/>
          <w:szCs w:val="24"/>
        </w:rPr>
        <w:t xml:space="preserve">Fuente: </w:t>
      </w:r>
      <w:r>
        <w:rPr>
          <w:rFonts w:ascii="Times New Roman" w:hAnsi="Times New Roman" w:cs="Times New Roman"/>
          <w:sz w:val="24"/>
          <w:szCs w:val="24"/>
        </w:rPr>
        <w:t xml:space="preserve">(Fernández y </w:t>
      </w:r>
      <w:proofErr w:type="spellStart"/>
      <w:r>
        <w:rPr>
          <w:rFonts w:ascii="Times New Roman" w:hAnsi="Times New Roman" w:cs="Times New Roman"/>
          <w:sz w:val="24"/>
          <w:szCs w:val="24"/>
        </w:rPr>
        <w:t>Urquijo</w:t>
      </w:r>
      <w:proofErr w:type="spellEnd"/>
      <w:r>
        <w:rPr>
          <w:rFonts w:ascii="Times New Roman" w:hAnsi="Times New Roman" w:cs="Times New Roman"/>
          <w:sz w:val="24"/>
          <w:szCs w:val="24"/>
        </w:rPr>
        <w:t>, 2006: 150).</w:t>
      </w:r>
    </w:p>
    <w:p w14:paraId="26E4B68A" w14:textId="77777777" w:rsidR="00266031" w:rsidRDefault="00266031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0429E" w14:textId="413E14EB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>BN</w:t>
      </w:r>
      <w:r w:rsidR="006F31E0"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8A1E04">
        <w:rPr>
          <w:rFonts w:ascii="Times New Roman" w:hAnsi="Times New Roman" w:cs="Times New Roman"/>
          <w:sz w:val="24"/>
          <w:szCs w:val="24"/>
        </w:rPr>
        <w:t>Figura 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9788DD4" w14:textId="171D1B1B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gráfico. </w:t>
      </w:r>
      <w:r w:rsidRPr="00266031">
        <w:rPr>
          <w:rFonts w:ascii="Times New Roman" w:hAnsi="Times New Roman" w:cs="Times New Roman"/>
          <w:sz w:val="24"/>
          <w:szCs w:val="24"/>
        </w:rPr>
        <w:t xml:space="preserve">Figura </w:t>
      </w:r>
      <w:r w:rsidR="008A1E04">
        <w:rPr>
          <w:rFonts w:ascii="Times New Roman" w:hAnsi="Times New Roman" w:cs="Times New Roman"/>
          <w:sz w:val="24"/>
          <w:szCs w:val="24"/>
        </w:rPr>
        <w:t>5</w:t>
      </w:r>
      <w:r w:rsidRPr="00266031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Ubicación hipotética de </w:t>
      </w:r>
      <w:r w:rsidR="00EE7F3B">
        <w:rPr>
          <w:rFonts w:ascii="Times New Roman" w:hAnsi="Times New Roman" w:cs="Times New Roman"/>
          <w:sz w:val="24"/>
          <w:szCs w:val="24"/>
        </w:rPr>
        <w:t>un pueblo de indios producto del proceso de congregación.</w:t>
      </w:r>
    </w:p>
    <w:p w14:paraId="70E5BD1A" w14:textId="6FA52A60" w:rsidR="00266031" w:rsidRPr="00D20228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DE6D13" w:rsidRPr="00DE6D13">
        <w:rPr>
          <w:rFonts w:ascii="Times New Roman" w:hAnsi="Times New Roman" w:cs="Times New Roman"/>
          <w:sz w:val="24"/>
          <w:szCs w:val="24"/>
        </w:rPr>
        <w:t xml:space="preserve">Fuente: </w:t>
      </w:r>
      <w:r>
        <w:rPr>
          <w:rFonts w:ascii="Times New Roman" w:hAnsi="Times New Roman" w:cs="Times New Roman"/>
          <w:sz w:val="24"/>
          <w:szCs w:val="24"/>
        </w:rPr>
        <w:t xml:space="preserve">(Fernández y </w:t>
      </w:r>
      <w:proofErr w:type="spellStart"/>
      <w:r>
        <w:rPr>
          <w:rFonts w:ascii="Times New Roman" w:hAnsi="Times New Roman" w:cs="Times New Roman"/>
          <w:sz w:val="24"/>
          <w:szCs w:val="24"/>
        </w:rPr>
        <w:t>Urquijo</w:t>
      </w:r>
      <w:proofErr w:type="spellEnd"/>
      <w:r>
        <w:rPr>
          <w:rFonts w:ascii="Times New Roman" w:hAnsi="Times New Roman" w:cs="Times New Roman"/>
          <w:sz w:val="24"/>
          <w:szCs w:val="24"/>
        </w:rPr>
        <w:t>, 2006: 152).</w:t>
      </w:r>
    </w:p>
    <w:p w14:paraId="2F3BA35A" w14:textId="77777777" w:rsidR="00266031" w:rsidRDefault="00266031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F59EE" w14:textId="340B5B4C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>BN</w:t>
      </w:r>
      <w:r w:rsidR="006F31E0"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8A1E04">
        <w:rPr>
          <w:rFonts w:ascii="Times New Roman" w:hAnsi="Times New Roman" w:cs="Times New Roman"/>
          <w:sz w:val="24"/>
          <w:szCs w:val="24"/>
        </w:rPr>
        <w:t>Figura 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0D39DB1A" w14:textId="2D958629" w:rsidR="00266031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gráfico. </w:t>
      </w:r>
      <w:r w:rsidR="008A1E04">
        <w:rPr>
          <w:rFonts w:ascii="Times New Roman" w:hAnsi="Times New Roman" w:cs="Times New Roman"/>
          <w:sz w:val="24"/>
          <w:szCs w:val="24"/>
        </w:rPr>
        <w:t>Figura 5</w:t>
      </w:r>
      <w:r w:rsidRPr="0026603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C64">
        <w:rPr>
          <w:rFonts w:ascii="Times New Roman" w:hAnsi="Times New Roman" w:cs="Times New Roman"/>
          <w:sz w:val="24"/>
          <w:szCs w:val="24"/>
        </w:rPr>
        <w:t>Ubicación</w:t>
      </w:r>
      <w:r w:rsidR="00E24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 w:rsidRPr="00D20228">
        <w:rPr>
          <w:rFonts w:ascii="Times New Roman" w:hAnsi="Times New Roman" w:cs="Times New Roman"/>
          <w:sz w:val="24"/>
          <w:szCs w:val="24"/>
        </w:rPr>
        <w:t xml:space="preserve"> asentamiento hu</w:t>
      </w:r>
      <w:r>
        <w:rPr>
          <w:rFonts w:ascii="Times New Roman" w:hAnsi="Times New Roman" w:cs="Times New Roman"/>
          <w:sz w:val="24"/>
          <w:szCs w:val="24"/>
        </w:rPr>
        <w:t>mano del pueblo de indios de San Mateo</w:t>
      </w:r>
    </w:p>
    <w:p w14:paraId="7F972D8A" w14:textId="6F9DE517" w:rsidR="00266031" w:rsidRPr="00D20228" w:rsidRDefault="00266031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A66F58">
        <w:rPr>
          <w:rFonts w:ascii="Times New Roman" w:hAnsi="Times New Roman" w:cs="Times New Roman"/>
          <w:sz w:val="24"/>
          <w:szCs w:val="24"/>
        </w:rPr>
        <w:t>Los</w:t>
      </w:r>
      <w:r w:rsidR="00E2484E">
        <w:rPr>
          <w:rFonts w:ascii="Times New Roman" w:hAnsi="Times New Roman" w:cs="Times New Roman"/>
          <w:sz w:val="24"/>
          <w:szCs w:val="24"/>
        </w:rPr>
        <w:t xml:space="preserve"> asentamiento</w:t>
      </w:r>
      <w:r w:rsidR="00A66F58">
        <w:rPr>
          <w:rFonts w:ascii="Times New Roman" w:hAnsi="Times New Roman" w:cs="Times New Roman"/>
          <w:sz w:val="24"/>
          <w:szCs w:val="24"/>
        </w:rPr>
        <w:t>s</w:t>
      </w:r>
      <w:r w:rsidR="00E2484E">
        <w:rPr>
          <w:rFonts w:ascii="Times New Roman" w:hAnsi="Times New Roman" w:cs="Times New Roman"/>
          <w:sz w:val="24"/>
          <w:szCs w:val="24"/>
        </w:rPr>
        <w:t xml:space="preserve"> </w:t>
      </w:r>
      <w:r w:rsidR="00A66F58">
        <w:rPr>
          <w:rFonts w:ascii="Times New Roman" w:hAnsi="Times New Roman" w:cs="Times New Roman"/>
          <w:sz w:val="24"/>
          <w:szCs w:val="24"/>
        </w:rPr>
        <w:t xml:space="preserve">humanos </w:t>
      </w:r>
      <w:r w:rsidR="00E2484E">
        <w:rPr>
          <w:rFonts w:ascii="Times New Roman" w:hAnsi="Times New Roman" w:cs="Times New Roman"/>
          <w:sz w:val="24"/>
          <w:szCs w:val="24"/>
        </w:rPr>
        <w:t>mesoamericano</w:t>
      </w:r>
      <w:r w:rsidR="00A66F58">
        <w:rPr>
          <w:rFonts w:ascii="Times New Roman" w:hAnsi="Times New Roman" w:cs="Times New Roman"/>
          <w:sz w:val="24"/>
          <w:szCs w:val="24"/>
        </w:rPr>
        <w:t>s</w:t>
      </w:r>
      <w:r w:rsidR="00E2484E">
        <w:rPr>
          <w:rFonts w:ascii="Times New Roman" w:hAnsi="Times New Roman" w:cs="Times New Roman"/>
          <w:sz w:val="24"/>
          <w:szCs w:val="24"/>
        </w:rPr>
        <w:t xml:space="preserve"> </w:t>
      </w:r>
      <w:r w:rsidR="00A66F58">
        <w:rPr>
          <w:rFonts w:ascii="Times New Roman" w:hAnsi="Times New Roman" w:cs="Times New Roman"/>
          <w:sz w:val="24"/>
          <w:szCs w:val="24"/>
        </w:rPr>
        <w:t xml:space="preserve">se instalaban en rinconadas, con base en la organización territorial del </w:t>
      </w:r>
      <w:proofErr w:type="spellStart"/>
      <w:r w:rsidR="00E2484E">
        <w:rPr>
          <w:rFonts w:ascii="Times New Roman" w:hAnsi="Times New Roman" w:cs="Times New Roman"/>
          <w:sz w:val="24"/>
          <w:szCs w:val="24"/>
        </w:rPr>
        <w:t>altepetl</w:t>
      </w:r>
      <w:proofErr w:type="spellEnd"/>
      <w:r w:rsidR="00E2484E">
        <w:rPr>
          <w:rFonts w:ascii="Times New Roman" w:hAnsi="Times New Roman" w:cs="Times New Roman"/>
          <w:sz w:val="24"/>
          <w:szCs w:val="24"/>
        </w:rPr>
        <w:t xml:space="preserve"> </w:t>
      </w:r>
      <w:r w:rsidR="00A66F58">
        <w:rPr>
          <w:rFonts w:ascii="Times New Roman" w:hAnsi="Times New Roman" w:cs="Times New Roman"/>
          <w:sz w:val="24"/>
          <w:szCs w:val="24"/>
        </w:rPr>
        <w:t>(</w:t>
      </w:r>
      <w:r w:rsidR="000915AC">
        <w:rPr>
          <w:rFonts w:ascii="Times New Roman" w:hAnsi="Times New Roman" w:cs="Times New Roman"/>
          <w:sz w:val="24"/>
          <w:szCs w:val="24"/>
        </w:rPr>
        <w:t>f</w:t>
      </w:r>
      <w:r w:rsidR="00A66F58">
        <w:rPr>
          <w:rFonts w:ascii="Times New Roman" w:hAnsi="Times New Roman" w:cs="Times New Roman"/>
          <w:sz w:val="24"/>
          <w:szCs w:val="24"/>
        </w:rPr>
        <w:t xml:space="preserve">ig. 5.1). En cambio, los asentamientos humanos novohispanos </w:t>
      </w:r>
      <w:r w:rsidR="00E2484E">
        <w:rPr>
          <w:rFonts w:ascii="Times New Roman" w:hAnsi="Times New Roman" w:cs="Times New Roman"/>
          <w:sz w:val="24"/>
          <w:szCs w:val="24"/>
        </w:rPr>
        <w:t>recomendado</w:t>
      </w:r>
      <w:r w:rsidR="00A66F58">
        <w:rPr>
          <w:rFonts w:ascii="Times New Roman" w:hAnsi="Times New Roman" w:cs="Times New Roman"/>
          <w:sz w:val="24"/>
          <w:szCs w:val="24"/>
        </w:rPr>
        <w:t xml:space="preserve">s para asuntos administrativos, religiosos y fiscales se ubicaban en terrenos planos, siguiendo el modelo de las </w:t>
      </w:r>
      <w:r w:rsidR="00E2484E">
        <w:rPr>
          <w:rFonts w:ascii="Times New Roman" w:hAnsi="Times New Roman" w:cs="Times New Roman"/>
          <w:sz w:val="24"/>
          <w:szCs w:val="24"/>
        </w:rPr>
        <w:t xml:space="preserve">congregaciones </w:t>
      </w:r>
      <w:r w:rsidR="00A66F58">
        <w:rPr>
          <w:rFonts w:ascii="Times New Roman" w:hAnsi="Times New Roman" w:cs="Times New Roman"/>
          <w:sz w:val="24"/>
          <w:szCs w:val="24"/>
        </w:rPr>
        <w:t>(fig. 5.2)</w:t>
      </w:r>
      <w:r w:rsidR="00E2484E">
        <w:rPr>
          <w:rFonts w:ascii="Times New Roman" w:hAnsi="Times New Roman" w:cs="Times New Roman"/>
          <w:sz w:val="24"/>
          <w:szCs w:val="24"/>
        </w:rPr>
        <w:t xml:space="preserve">. </w:t>
      </w:r>
      <w:r w:rsidR="00A66F58">
        <w:rPr>
          <w:rFonts w:ascii="Times New Roman" w:hAnsi="Times New Roman" w:cs="Times New Roman"/>
          <w:sz w:val="24"/>
          <w:szCs w:val="24"/>
        </w:rPr>
        <w:t xml:space="preserve">En el pueblo de indios de San Mateo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A66F58">
        <w:rPr>
          <w:rFonts w:ascii="Times New Roman" w:hAnsi="Times New Roman" w:cs="Times New Roman"/>
          <w:sz w:val="24"/>
          <w:szCs w:val="24"/>
        </w:rPr>
        <w:t>hizo la síntesis de ambas tradiciones, pues al mismo tiempo se instaló el centro, pero</w:t>
      </w:r>
      <w:r>
        <w:rPr>
          <w:rFonts w:ascii="Times New Roman" w:hAnsi="Times New Roman" w:cs="Times New Roman"/>
          <w:sz w:val="24"/>
          <w:szCs w:val="24"/>
        </w:rPr>
        <w:t xml:space="preserve"> la población se mantuvo </w:t>
      </w:r>
      <w:r w:rsidR="00A66F58">
        <w:rPr>
          <w:rFonts w:ascii="Times New Roman" w:hAnsi="Times New Roman" w:cs="Times New Roman"/>
          <w:sz w:val="24"/>
          <w:szCs w:val="24"/>
        </w:rPr>
        <w:t xml:space="preserve">mayoritariamente </w:t>
      </w:r>
      <w:r>
        <w:rPr>
          <w:rFonts w:ascii="Times New Roman" w:hAnsi="Times New Roman" w:cs="Times New Roman"/>
          <w:sz w:val="24"/>
          <w:szCs w:val="24"/>
        </w:rPr>
        <w:t>dispersa</w:t>
      </w:r>
      <w:r w:rsidR="00A66F58">
        <w:rPr>
          <w:rFonts w:ascii="Times New Roman" w:hAnsi="Times New Roman" w:cs="Times New Roman"/>
          <w:sz w:val="24"/>
          <w:szCs w:val="24"/>
        </w:rPr>
        <w:t xml:space="preserve"> </w:t>
      </w:r>
      <w:r w:rsidR="00E612D4">
        <w:rPr>
          <w:rFonts w:ascii="Times New Roman" w:hAnsi="Times New Roman" w:cs="Times New Roman"/>
          <w:sz w:val="24"/>
          <w:szCs w:val="24"/>
        </w:rPr>
        <w:t>(fig. 5.3</w:t>
      </w:r>
      <w:r w:rsidR="00A66F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Elaboración propia modificada a partir</w:t>
      </w:r>
      <w:r w:rsidRPr="00D20228">
        <w:rPr>
          <w:rFonts w:ascii="Times New Roman" w:hAnsi="Times New Roman" w:cs="Times New Roman"/>
          <w:sz w:val="24"/>
          <w:szCs w:val="24"/>
        </w:rPr>
        <w:t xml:space="preserve"> de la propuesta de Fernández</w:t>
      </w:r>
      <w:r w:rsidR="000B39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B3979">
        <w:rPr>
          <w:rFonts w:ascii="Times New Roman" w:hAnsi="Times New Roman" w:cs="Times New Roman"/>
          <w:sz w:val="24"/>
          <w:szCs w:val="24"/>
        </w:rPr>
        <w:t>Urquijo</w:t>
      </w:r>
      <w:proofErr w:type="spellEnd"/>
      <w:r w:rsidR="000B3979">
        <w:rPr>
          <w:rFonts w:ascii="Times New Roman" w:hAnsi="Times New Roman" w:cs="Times New Roman"/>
          <w:sz w:val="24"/>
          <w:szCs w:val="24"/>
        </w:rPr>
        <w:t xml:space="preserve"> (2006: 150 y 152), </w:t>
      </w:r>
      <w:r w:rsidR="000B3979">
        <w:rPr>
          <w:rFonts w:ascii="Times New Roman" w:hAnsi="Times New Roman" w:cs="Times New Roman"/>
          <w:sz w:val="24"/>
          <w:szCs w:val="24"/>
        </w:rPr>
        <w:t xml:space="preserve">con base en </w:t>
      </w:r>
      <w:r w:rsidR="000B3979" w:rsidRPr="00824ACD">
        <w:rPr>
          <w:rFonts w:ascii="Times New Roman" w:hAnsi="Times New Roman" w:cs="Times New Roman"/>
          <w:sz w:val="24"/>
          <w:szCs w:val="24"/>
        </w:rPr>
        <w:t xml:space="preserve">“Composición de tierras pertenecientes a </w:t>
      </w:r>
      <w:r w:rsidR="000B3979">
        <w:rPr>
          <w:rFonts w:ascii="Times New Roman" w:hAnsi="Times New Roman" w:cs="Times New Roman"/>
          <w:sz w:val="24"/>
          <w:szCs w:val="24"/>
        </w:rPr>
        <w:t>los pueblos de San Mateo”, 1719.</w:t>
      </w:r>
    </w:p>
    <w:p w14:paraId="5FC81B8A" w14:textId="77777777" w:rsidR="000915AC" w:rsidRDefault="000915AC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F51E8" w14:textId="77777777" w:rsidR="00A6113F" w:rsidRDefault="00A6113F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62A24" w14:textId="77777777" w:rsidR="00A6113F" w:rsidRDefault="00A6113F" w:rsidP="0026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83346" w14:textId="4A2C6717" w:rsidR="00A55884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 xml:space="preserve">BN </w:t>
      </w:r>
      <w:r w:rsidR="00D20228">
        <w:rPr>
          <w:rFonts w:ascii="Times New Roman" w:hAnsi="Times New Roman" w:cs="Times New Roman"/>
          <w:sz w:val="24"/>
          <w:szCs w:val="24"/>
        </w:rPr>
        <w:t>Figura 6</w:t>
      </w:r>
      <w:r w:rsidR="0054159D" w:rsidRPr="00A55884">
        <w:rPr>
          <w:rFonts w:ascii="Times New Roman" w:hAnsi="Times New Roman" w:cs="Times New Roman"/>
          <w:sz w:val="24"/>
          <w:szCs w:val="24"/>
        </w:rPr>
        <w:t>.</w:t>
      </w:r>
      <w:r w:rsidR="0054159D">
        <w:rPr>
          <w:rFonts w:ascii="Times New Roman" w:hAnsi="Times New Roman" w:cs="Times New Roman"/>
          <w:sz w:val="24"/>
          <w:szCs w:val="24"/>
        </w:rPr>
        <w:t xml:space="preserve"> </w:t>
      </w:r>
      <w:r w:rsidR="00D20228">
        <w:rPr>
          <w:rFonts w:ascii="Times New Roman" w:hAnsi="Times New Roman" w:cs="Times New Roman"/>
          <w:sz w:val="24"/>
          <w:szCs w:val="24"/>
        </w:rPr>
        <w:t xml:space="preserve">Mapa </w:t>
      </w:r>
    </w:p>
    <w:p w14:paraId="30344787" w14:textId="1B90396B" w:rsidR="00D20228" w:rsidRDefault="00D20228" w:rsidP="00A558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gráfico. </w:t>
      </w:r>
      <w:r w:rsidRPr="00A55884">
        <w:rPr>
          <w:rFonts w:ascii="Times New Roman" w:hAnsi="Times New Roman" w:cs="Times New Roman"/>
          <w:sz w:val="24"/>
          <w:szCs w:val="24"/>
        </w:rPr>
        <w:t xml:space="preserve">Figura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43">
        <w:rPr>
          <w:rFonts w:ascii="Times New Roman" w:hAnsi="Times New Roman" w:cs="Times New Roman"/>
          <w:sz w:val="24"/>
          <w:szCs w:val="24"/>
        </w:rPr>
        <w:t>Mapa de las demarcaciones de la república de indios de San Mateo y sus pueblos sujetos San Bartolomé y San Francisco el Nuevo.</w:t>
      </w:r>
    </w:p>
    <w:p w14:paraId="546E3DF7" w14:textId="467FD7FD" w:rsidR="0054159D" w:rsidRDefault="00D20228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55884">
        <w:rPr>
          <w:rFonts w:ascii="Times New Roman" w:hAnsi="Times New Roman" w:cs="Times New Roman"/>
          <w:b/>
          <w:sz w:val="24"/>
          <w:szCs w:val="24"/>
        </w:rPr>
        <w:t xml:space="preserve">ie de imagen. </w:t>
      </w:r>
      <w:r w:rsidR="0054159D">
        <w:rPr>
          <w:rFonts w:ascii="Times New Roman" w:hAnsi="Times New Roman" w:cs="Times New Roman"/>
          <w:sz w:val="24"/>
          <w:szCs w:val="24"/>
        </w:rPr>
        <w:t xml:space="preserve">Fuente: </w:t>
      </w:r>
      <w:r w:rsidR="00F330FC">
        <w:rPr>
          <w:rFonts w:ascii="Times New Roman" w:hAnsi="Times New Roman" w:cs="Times New Roman"/>
          <w:sz w:val="24"/>
          <w:szCs w:val="24"/>
        </w:rPr>
        <w:t xml:space="preserve">Elaboración propia </w:t>
      </w:r>
      <w:r w:rsidR="000B3979">
        <w:rPr>
          <w:rFonts w:ascii="Times New Roman" w:hAnsi="Times New Roman" w:cs="Times New Roman"/>
          <w:sz w:val="24"/>
          <w:szCs w:val="24"/>
        </w:rPr>
        <w:t xml:space="preserve">con base en </w:t>
      </w:r>
      <w:r w:rsidR="000B3979" w:rsidRPr="00824ACD">
        <w:rPr>
          <w:rFonts w:ascii="Times New Roman" w:hAnsi="Times New Roman" w:cs="Times New Roman"/>
          <w:sz w:val="24"/>
          <w:szCs w:val="24"/>
        </w:rPr>
        <w:t xml:space="preserve">“Composición de tierras pertenecientes a </w:t>
      </w:r>
      <w:r w:rsidR="000B3979">
        <w:rPr>
          <w:rFonts w:ascii="Times New Roman" w:hAnsi="Times New Roman" w:cs="Times New Roman"/>
          <w:sz w:val="24"/>
          <w:szCs w:val="24"/>
        </w:rPr>
        <w:t>los pueblos de San Mateo”, 1719</w:t>
      </w:r>
      <w:r w:rsidR="0054159D">
        <w:rPr>
          <w:rFonts w:ascii="Times New Roman" w:hAnsi="Times New Roman" w:cs="Times New Roman"/>
          <w:sz w:val="24"/>
          <w:szCs w:val="24"/>
        </w:rPr>
        <w:t>, así como con recorridos de campo.</w:t>
      </w:r>
    </w:p>
    <w:p w14:paraId="244C1AA7" w14:textId="77777777" w:rsidR="0054159D" w:rsidRDefault="0054159D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4283" w14:textId="562855C2" w:rsidR="00A55884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Nombre del archivo. </w:t>
      </w:r>
      <w:r w:rsidR="006F31E0">
        <w:rPr>
          <w:rFonts w:ascii="Times New Roman" w:hAnsi="Times New Roman" w:cs="Times New Roman"/>
          <w:sz w:val="24"/>
          <w:szCs w:val="24"/>
        </w:rPr>
        <w:t>BN</w:t>
      </w:r>
      <w:r w:rsidR="006F31E0" w:rsidRPr="00A55884">
        <w:rPr>
          <w:rFonts w:ascii="Times New Roman" w:hAnsi="Times New Roman" w:cs="Times New Roman"/>
          <w:sz w:val="24"/>
          <w:szCs w:val="24"/>
        </w:rPr>
        <w:t xml:space="preserve"> </w:t>
      </w:r>
      <w:r w:rsidR="0054159D" w:rsidRPr="00A55884">
        <w:rPr>
          <w:rFonts w:ascii="Times New Roman" w:hAnsi="Times New Roman" w:cs="Times New Roman"/>
          <w:sz w:val="24"/>
          <w:szCs w:val="24"/>
        </w:rPr>
        <w:t xml:space="preserve">Figura </w:t>
      </w:r>
      <w:r w:rsidR="00D20228">
        <w:rPr>
          <w:rFonts w:ascii="Times New Roman" w:hAnsi="Times New Roman" w:cs="Times New Roman"/>
          <w:sz w:val="24"/>
          <w:szCs w:val="24"/>
        </w:rPr>
        <w:t>7</w:t>
      </w:r>
      <w:r w:rsidR="0054159D" w:rsidRPr="00A55884">
        <w:rPr>
          <w:rFonts w:ascii="Times New Roman" w:hAnsi="Times New Roman" w:cs="Times New Roman"/>
          <w:sz w:val="24"/>
          <w:szCs w:val="24"/>
        </w:rPr>
        <w:t>.</w:t>
      </w:r>
      <w:r w:rsidR="0054159D">
        <w:rPr>
          <w:rFonts w:ascii="Times New Roman" w:hAnsi="Times New Roman" w:cs="Times New Roman"/>
          <w:sz w:val="24"/>
          <w:szCs w:val="24"/>
        </w:rPr>
        <w:t xml:space="preserve"> </w:t>
      </w:r>
      <w:r w:rsidR="00D20228">
        <w:rPr>
          <w:rFonts w:ascii="Times New Roman" w:hAnsi="Times New Roman" w:cs="Times New Roman"/>
          <w:sz w:val="24"/>
          <w:szCs w:val="24"/>
        </w:rPr>
        <w:t xml:space="preserve">Mapa </w:t>
      </w:r>
    </w:p>
    <w:p w14:paraId="14ABE0C9" w14:textId="3DEB0A98" w:rsidR="0054159D" w:rsidRDefault="00A55884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 del gráfico </w:t>
      </w:r>
      <w:r w:rsidRPr="00A55884">
        <w:rPr>
          <w:rFonts w:ascii="Times New Roman" w:hAnsi="Times New Roman" w:cs="Times New Roman"/>
          <w:sz w:val="24"/>
          <w:szCs w:val="24"/>
        </w:rPr>
        <w:t xml:space="preserve">Figura </w:t>
      </w:r>
      <w:r w:rsidR="00D20228">
        <w:rPr>
          <w:rFonts w:ascii="Times New Roman" w:hAnsi="Times New Roman" w:cs="Times New Roman"/>
          <w:sz w:val="24"/>
          <w:szCs w:val="24"/>
        </w:rPr>
        <w:t>7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59D">
        <w:rPr>
          <w:rFonts w:ascii="Times New Roman" w:hAnsi="Times New Roman" w:cs="Times New Roman"/>
          <w:sz w:val="24"/>
          <w:szCs w:val="24"/>
        </w:rPr>
        <w:t>Mapa de la r</w:t>
      </w:r>
      <w:r w:rsidR="0054159D" w:rsidRPr="00E96369">
        <w:rPr>
          <w:rFonts w:ascii="Times New Roman" w:hAnsi="Times New Roman" w:cs="Times New Roman"/>
          <w:sz w:val="24"/>
          <w:szCs w:val="24"/>
        </w:rPr>
        <w:t>econstrucción geográfica de la composición de tierras de la república de indios de San Mateo</w:t>
      </w:r>
    </w:p>
    <w:p w14:paraId="099CCCC7" w14:textId="26C6050D" w:rsidR="0054159D" w:rsidRDefault="00D20228" w:rsidP="00A5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 de imagen. </w:t>
      </w:r>
      <w:r w:rsidR="0054159D" w:rsidRPr="00D20228">
        <w:rPr>
          <w:rFonts w:ascii="Times New Roman" w:hAnsi="Times New Roman" w:cs="Times New Roman"/>
          <w:sz w:val="24"/>
          <w:szCs w:val="24"/>
        </w:rPr>
        <w:t>Fuente:</w:t>
      </w:r>
      <w:r w:rsidR="0054159D">
        <w:rPr>
          <w:rFonts w:ascii="Times New Roman" w:hAnsi="Times New Roman" w:cs="Times New Roman"/>
          <w:sz w:val="24"/>
          <w:szCs w:val="24"/>
        </w:rPr>
        <w:t xml:space="preserve"> Elaboración propia con base en </w:t>
      </w:r>
      <w:r w:rsidR="00354C40" w:rsidRPr="00824ACD">
        <w:rPr>
          <w:rFonts w:ascii="Times New Roman" w:hAnsi="Times New Roman" w:cs="Times New Roman"/>
          <w:sz w:val="24"/>
          <w:szCs w:val="24"/>
        </w:rPr>
        <w:t xml:space="preserve">“Composición de tierras pertenecientes a </w:t>
      </w:r>
      <w:r w:rsidR="00354C40">
        <w:rPr>
          <w:rFonts w:ascii="Times New Roman" w:hAnsi="Times New Roman" w:cs="Times New Roman"/>
          <w:sz w:val="24"/>
          <w:szCs w:val="24"/>
        </w:rPr>
        <w:t>los pueblos de San Mateo”, 1719</w:t>
      </w:r>
      <w:r w:rsidR="00354C40">
        <w:rPr>
          <w:rFonts w:ascii="Times New Roman" w:hAnsi="Times New Roman" w:cs="Times New Roman"/>
          <w:sz w:val="24"/>
          <w:szCs w:val="24"/>
        </w:rPr>
        <w:t>,</w:t>
      </w:r>
      <w:r w:rsidR="0054159D">
        <w:rPr>
          <w:rFonts w:ascii="Times New Roman" w:hAnsi="Times New Roman" w:cs="Times New Roman"/>
          <w:sz w:val="24"/>
          <w:szCs w:val="24"/>
        </w:rPr>
        <w:t xml:space="preserve"> las poligonales del Registro Agrario Nacional</w:t>
      </w:r>
      <w:r w:rsidR="00B46BC4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46BC4" w:rsidRPr="00B948B0">
          <w:rPr>
            <w:rStyle w:val="Hipervnculo"/>
            <w:rFonts w:ascii="Times New Roman" w:hAnsi="Times New Roman" w:cs="Times New Roman"/>
            <w:sz w:val="24"/>
            <w:szCs w:val="24"/>
          </w:rPr>
          <w:t>http://www.ran.gob.mx/ran/index.php/sistemas-de-consulta/phina</w:t>
        </w:r>
      </w:hyperlink>
      <w:r w:rsidR="00B46BC4">
        <w:rPr>
          <w:rFonts w:ascii="Times New Roman" w:hAnsi="Times New Roman" w:cs="Times New Roman"/>
          <w:sz w:val="24"/>
          <w:szCs w:val="24"/>
        </w:rPr>
        <w:t xml:space="preserve">) y el Sistema de Información Geográfica de la Dra. María Isabel </w:t>
      </w:r>
      <w:r>
        <w:rPr>
          <w:rFonts w:ascii="Times New Roman" w:hAnsi="Times New Roman" w:cs="Times New Roman"/>
          <w:sz w:val="24"/>
          <w:szCs w:val="24"/>
        </w:rPr>
        <w:t>Ramírez</w:t>
      </w:r>
      <w:r w:rsidR="00B46BC4">
        <w:rPr>
          <w:rFonts w:ascii="Times New Roman" w:hAnsi="Times New Roman" w:cs="Times New Roman"/>
          <w:sz w:val="24"/>
          <w:szCs w:val="24"/>
        </w:rPr>
        <w:t xml:space="preserve"> Ramírez del CIGA - UNAM</w:t>
      </w:r>
      <w:r w:rsidR="0054159D">
        <w:rPr>
          <w:rFonts w:ascii="Times New Roman" w:hAnsi="Times New Roman" w:cs="Times New Roman"/>
          <w:sz w:val="24"/>
          <w:szCs w:val="24"/>
        </w:rPr>
        <w:t>.</w:t>
      </w:r>
    </w:p>
    <w:p w14:paraId="5DBD4E86" w14:textId="3D78B515" w:rsidR="0054159D" w:rsidRDefault="0054159D" w:rsidP="00A55884">
      <w:pPr>
        <w:spacing w:after="0" w:line="240" w:lineRule="auto"/>
      </w:pPr>
    </w:p>
    <w:p w14:paraId="646ED209" w14:textId="77777777" w:rsidR="006F31E0" w:rsidRPr="00757BE0" w:rsidRDefault="006F31E0" w:rsidP="00757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C85F4" w14:textId="25EFFC1A" w:rsidR="006F31E0" w:rsidRPr="00757BE0" w:rsidRDefault="006F31E0" w:rsidP="00757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BE0">
        <w:rPr>
          <w:rFonts w:ascii="Times New Roman" w:hAnsi="Times New Roman" w:cs="Times New Roman"/>
          <w:sz w:val="24"/>
          <w:szCs w:val="24"/>
        </w:rPr>
        <w:t>También se envían las versiones a color de las figuras con los siguientes nombres:</w:t>
      </w:r>
    </w:p>
    <w:p w14:paraId="3F9A8513" w14:textId="34259073" w:rsidR="006F31E0" w:rsidRDefault="006F31E0" w:rsidP="00A55884">
      <w:pPr>
        <w:spacing w:after="0" w:line="240" w:lineRule="auto"/>
      </w:pPr>
      <w:r w:rsidRPr="00EB64B9">
        <w:rPr>
          <w:rFonts w:ascii="Times New Roman" w:hAnsi="Times New Roman" w:cs="Times New Roman"/>
          <w:sz w:val="24"/>
          <w:szCs w:val="24"/>
        </w:rPr>
        <w:t>BN Figura 1. Mapa</w:t>
      </w:r>
    </w:p>
    <w:p w14:paraId="02A72EE4" w14:textId="32C0D54A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</w:t>
      </w:r>
      <w:r w:rsidRPr="00A55884">
        <w:rPr>
          <w:rFonts w:ascii="Times New Roman" w:hAnsi="Times New Roman" w:cs="Times New Roman"/>
          <w:sz w:val="24"/>
          <w:szCs w:val="24"/>
        </w:rPr>
        <w:t xml:space="preserve"> Figura 2. </w:t>
      </w:r>
    </w:p>
    <w:p w14:paraId="0BC71F23" w14:textId="71024AFE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C4">
        <w:rPr>
          <w:rFonts w:ascii="Times New Roman" w:hAnsi="Times New Roman" w:cs="Times New Roman"/>
          <w:sz w:val="24"/>
          <w:szCs w:val="24"/>
        </w:rPr>
        <w:t>BN Figura 3. Mapa</w:t>
      </w:r>
    </w:p>
    <w:p w14:paraId="428A6948" w14:textId="3A606DFB" w:rsidR="00A5607D" w:rsidRDefault="00A5607D" w:rsidP="00A56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C4">
        <w:rPr>
          <w:rFonts w:ascii="Times New Roman" w:hAnsi="Times New Roman" w:cs="Times New Roman"/>
          <w:sz w:val="24"/>
          <w:szCs w:val="24"/>
        </w:rPr>
        <w:t>BN</w:t>
      </w:r>
      <w:r>
        <w:rPr>
          <w:rFonts w:ascii="Times New Roman" w:hAnsi="Times New Roman" w:cs="Times New Roman"/>
          <w:sz w:val="24"/>
          <w:szCs w:val="24"/>
        </w:rPr>
        <w:t xml:space="preserve"> Figura 4. Mapa</w:t>
      </w:r>
    </w:p>
    <w:p w14:paraId="7AC04A5D" w14:textId="196A0C36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</w:t>
      </w:r>
      <w:r w:rsidRPr="00A55884">
        <w:rPr>
          <w:rFonts w:ascii="Times New Roman" w:hAnsi="Times New Roman" w:cs="Times New Roman"/>
          <w:sz w:val="24"/>
          <w:szCs w:val="24"/>
        </w:rPr>
        <w:t xml:space="preserve"> Figura </w:t>
      </w:r>
      <w:r w:rsidR="00A5607D">
        <w:rPr>
          <w:rFonts w:ascii="Times New Roman" w:hAnsi="Times New Roman" w:cs="Times New Roman"/>
          <w:sz w:val="24"/>
          <w:szCs w:val="24"/>
        </w:rPr>
        <w:t>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2125677E" w14:textId="674870CD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</w:t>
      </w:r>
      <w:r w:rsidR="00A5607D">
        <w:rPr>
          <w:rFonts w:ascii="Times New Roman" w:hAnsi="Times New Roman" w:cs="Times New Roman"/>
          <w:sz w:val="24"/>
          <w:szCs w:val="24"/>
        </w:rPr>
        <w:t xml:space="preserve"> Figura 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51B77813" w14:textId="72850A6D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</w:t>
      </w:r>
      <w:r w:rsidR="00A5607D">
        <w:rPr>
          <w:rFonts w:ascii="Times New Roman" w:hAnsi="Times New Roman" w:cs="Times New Roman"/>
          <w:sz w:val="24"/>
          <w:szCs w:val="24"/>
        </w:rPr>
        <w:t xml:space="preserve"> Figura 5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30BB8D21" w14:textId="2621F3AC" w:rsidR="006F31E0" w:rsidRDefault="006F31E0" w:rsidP="00A5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 Figura 6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Mapa</w:t>
      </w:r>
    </w:p>
    <w:p w14:paraId="2015354F" w14:textId="68AAE459" w:rsidR="006F31E0" w:rsidRDefault="006F31E0" w:rsidP="00A5588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BN</w:t>
      </w:r>
      <w:r w:rsidRPr="00A55884">
        <w:rPr>
          <w:rFonts w:ascii="Times New Roman" w:hAnsi="Times New Roman" w:cs="Times New Roman"/>
          <w:sz w:val="24"/>
          <w:szCs w:val="24"/>
        </w:rPr>
        <w:t xml:space="preserve"> Figura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5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Mapa</w:t>
      </w:r>
    </w:p>
    <w:sectPr w:rsidR="006F31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9D"/>
    <w:rsid w:val="000915AC"/>
    <w:rsid w:val="000A0F09"/>
    <w:rsid w:val="000B3979"/>
    <w:rsid w:val="00103C64"/>
    <w:rsid w:val="001839B6"/>
    <w:rsid w:val="001A2317"/>
    <w:rsid w:val="00266031"/>
    <w:rsid w:val="00305758"/>
    <w:rsid w:val="00354C40"/>
    <w:rsid w:val="003C5981"/>
    <w:rsid w:val="003E0492"/>
    <w:rsid w:val="0054159D"/>
    <w:rsid w:val="00550242"/>
    <w:rsid w:val="005C2BE3"/>
    <w:rsid w:val="006F31E0"/>
    <w:rsid w:val="00757BE0"/>
    <w:rsid w:val="008262BE"/>
    <w:rsid w:val="008A1E04"/>
    <w:rsid w:val="008A5DDC"/>
    <w:rsid w:val="00924AC4"/>
    <w:rsid w:val="00A55884"/>
    <w:rsid w:val="00A5607D"/>
    <w:rsid w:val="00A6113F"/>
    <w:rsid w:val="00A66F58"/>
    <w:rsid w:val="00B46BC4"/>
    <w:rsid w:val="00B85E04"/>
    <w:rsid w:val="00C50286"/>
    <w:rsid w:val="00D20228"/>
    <w:rsid w:val="00D40D78"/>
    <w:rsid w:val="00DE6D13"/>
    <w:rsid w:val="00E2484E"/>
    <w:rsid w:val="00E4656E"/>
    <w:rsid w:val="00E612D4"/>
    <w:rsid w:val="00E90F69"/>
    <w:rsid w:val="00EB64B9"/>
    <w:rsid w:val="00EE7F3B"/>
    <w:rsid w:val="00F31A43"/>
    <w:rsid w:val="00F330FC"/>
    <w:rsid w:val="00FB42FD"/>
    <w:rsid w:val="00FB5B18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C1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415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5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59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59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46BC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7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n.gob.mx/ran/index.php/sistemas-de-consulta/ph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2019-05-29T03:44:00Z</dcterms:created>
  <dcterms:modified xsi:type="dcterms:W3CDTF">2019-05-29T14:25:00Z</dcterms:modified>
</cp:coreProperties>
</file>